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CE" w:rsidRDefault="000D269D">
      <w:r>
        <w:t>June 23</w:t>
      </w:r>
      <w:r w:rsidR="00F95BCE">
        <w:t>, 2014</w:t>
      </w:r>
    </w:p>
    <w:p w:rsidR="00F95BCE" w:rsidRDefault="00F95BCE"/>
    <w:p w:rsidR="00F95BCE" w:rsidRDefault="00F95BCE">
      <w:r>
        <w:t>Dr. Jennifer H. Herman</w:t>
      </w:r>
    </w:p>
    <w:p w:rsidR="00F95BCE" w:rsidRDefault="00F95BCE">
      <w:r>
        <w:t>Director, Center for Excellence in Teaching</w:t>
      </w:r>
    </w:p>
    <w:p w:rsidR="00F95BCE" w:rsidRDefault="00F95BCE">
      <w:r>
        <w:t>Simmons College, P113A</w:t>
      </w:r>
    </w:p>
    <w:p w:rsidR="00F95BCE" w:rsidRDefault="00F95BCE">
      <w:r>
        <w:t>(617) 521-2025</w:t>
      </w:r>
    </w:p>
    <w:p w:rsidR="00F95BCE" w:rsidRDefault="001F5A7B">
      <w:hyperlink r:id="rId6" w:history="1">
        <w:r w:rsidR="00F95BCE" w:rsidRPr="002537D7">
          <w:rPr>
            <w:rStyle w:val="Hyperlink"/>
          </w:rPr>
          <w:t>Jennifer.herman@simmons.edu</w:t>
        </w:r>
      </w:hyperlink>
      <w:r w:rsidR="00F95BCE">
        <w:t xml:space="preserve"> </w:t>
      </w:r>
    </w:p>
    <w:p w:rsidR="00F95BCE" w:rsidRDefault="00F95BCE"/>
    <w:p w:rsidR="00F95BCE" w:rsidRDefault="00613893">
      <w:r>
        <w:t xml:space="preserve">Dr. </w:t>
      </w:r>
      <w:r w:rsidR="0074388D">
        <w:t>Insert Name Here</w:t>
      </w:r>
    </w:p>
    <w:p w:rsidR="00F95BCE" w:rsidRDefault="00F95BCE"/>
    <w:p w:rsidR="00F95BCE" w:rsidRDefault="00F95BCE">
      <w:r>
        <w:t xml:space="preserve">Dear Dr. </w:t>
      </w:r>
      <w:r w:rsidR="001F5A7B">
        <w:t>Saunders</w:t>
      </w:r>
      <w:bookmarkStart w:id="0" w:name="_GoBack"/>
      <w:bookmarkEnd w:id="0"/>
      <w:r>
        <w:t>,</w:t>
      </w:r>
    </w:p>
    <w:p w:rsidR="00F95BCE" w:rsidRDefault="00F95BCE"/>
    <w:p w:rsidR="00F95BCE" w:rsidRDefault="00F95BCE">
      <w:r>
        <w:t xml:space="preserve">Thank you for your participation in the Center for Excellence in Teaching’s </w:t>
      </w:r>
      <w:r w:rsidR="000D269D">
        <w:t>Course Design Institute (CDI) from Monday, June 16 through Thursday, June 19, 2014 from 10:00am-3:00pm each day. One of the summer programs available through the Center for Excellence in Teaching, the CDI</w:t>
      </w:r>
      <w:r>
        <w:t xml:space="preserve"> </w:t>
      </w:r>
      <w:r w:rsidR="000D269D">
        <w:t xml:space="preserve">was originally developed by </w:t>
      </w:r>
      <w:r w:rsidR="00F43F73">
        <w:t>T</w:t>
      </w:r>
      <w:r w:rsidR="000D269D">
        <w:t>he Ohio State University and has been ad</w:t>
      </w:r>
      <w:r w:rsidR="00F43F73">
        <w:t>o</w:t>
      </w:r>
      <w:r w:rsidR="000D269D">
        <w:t>pted by a number of institutions; the content and design has benefitted from input from professionals across the country.</w:t>
      </w:r>
    </w:p>
    <w:p w:rsidR="00F95BCE" w:rsidRDefault="00F95BCE"/>
    <w:p w:rsidR="0074388D" w:rsidRDefault="000D269D" w:rsidP="00C167E2">
      <w:r>
        <w:t xml:space="preserve">The CDI follows the “Backward Design” model described in L. Dee Fink’s </w:t>
      </w:r>
      <w:r>
        <w:rPr>
          <w:i/>
        </w:rPr>
        <w:t xml:space="preserve">Creating Significant Learning Experiences. </w:t>
      </w:r>
      <w:r>
        <w:t xml:space="preserve"> This model moves course design from organization around content, often following the chapters of a textbook, to an approach centered on student learning. During the institute, the eight participants worked collaboratively to design or redesign their courses based on this model. </w:t>
      </w:r>
    </w:p>
    <w:p w:rsidR="000D269D" w:rsidRDefault="000D269D" w:rsidP="00C167E2"/>
    <w:p w:rsidR="000D269D" w:rsidRDefault="000D269D" w:rsidP="00C167E2">
      <w:r>
        <w:t xml:space="preserve">The first day of the CDI focused on clearly articulating course goals and student learning objectives, with particular emphasis on centering the course </w:t>
      </w:r>
      <w:proofErr w:type="gramStart"/>
      <w:r>
        <w:t>around</w:t>
      </w:r>
      <w:proofErr w:type="gramEnd"/>
      <w:r>
        <w:t xml:space="preserve"> “big rocks,” or the objectives for student learning that should be given the highest priority. During the second day, participants selected assessment</w:t>
      </w:r>
      <w:r w:rsidR="00D22233">
        <w:t>s</w:t>
      </w:r>
      <w:r>
        <w:t xml:space="preserve"> or activities that would allow them to observe whether the student learning objectives had been met. Day two also included an overview and discussion of theories of student learning and development.</w:t>
      </w:r>
    </w:p>
    <w:p w:rsidR="000D269D" w:rsidRDefault="000D269D" w:rsidP="00C167E2"/>
    <w:p w:rsidR="000D269D" w:rsidRPr="000D269D" w:rsidRDefault="000D269D" w:rsidP="00C167E2">
      <w:r>
        <w:t>The third day began with a discussion-based PowerPoint presentation on nine principles of Universal Design and their implications for course design. Participants then created one of the key assignments for their course, worked with a partner to refine the assignment, and created a rubric</w:t>
      </w:r>
      <w:r w:rsidR="00FB0E39">
        <w:t xml:space="preserve"> using a primary traits analysis approach.  The final day of the CDI focused on synthesizing knowledge to create a final course design, including learning objectives, assignments/assessments, and teaching methods and activities.</w:t>
      </w:r>
      <w:r w:rsidR="00D22233">
        <w:t xml:space="preserve"> The CDI ended with participant presentations on their course designs.</w:t>
      </w:r>
    </w:p>
    <w:p w:rsidR="000D269D" w:rsidRDefault="000D269D" w:rsidP="00C167E2"/>
    <w:p w:rsidR="00C167E2" w:rsidRDefault="00C167E2" w:rsidP="00F95BCE">
      <w:r>
        <w:t xml:space="preserve">Your participation in the </w:t>
      </w:r>
      <w:r w:rsidR="00D22233">
        <w:t xml:space="preserve">Course Design Institute was a substantial commitment of your time and energy and demonstrates </w:t>
      </w:r>
      <w:r>
        <w:t>a dedication to improv</w:t>
      </w:r>
      <w:r w:rsidR="00D22233">
        <w:t>ing the quality of your course design and, subsequently, your teaching.</w:t>
      </w:r>
      <w:r>
        <w:t xml:space="preserve">  </w:t>
      </w:r>
      <w:r w:rsidR="004F5875">
        <w:t xml:space="preserve">We hope that </w:t>
      </w:r>
      <w:r w:rsidR="003D19B3">
        <w:t>th</w:t>
      </w:r>
      <w:r w:rsidR="00D22233">
        <w:t xml:space="preserve">e information provided, the time to </w:t>
      </w:r>
      <w:r w:rsidR="00BB739A">
        <w:t>create and reflect</w:t>
      </w:r>
      <w:r w:rsidR="00D22233">
        <w:t xml:space="preserve">, and the collaborative nature of the CDI </w:t>
      </w:r>
      <w:r w:rsidR="003D19B3">
        <w:t>has been beneficial to your work</w:t>
      </w:r>
      <w:r w:rsidR="00D22233">
        <w:t xml:space="preserve"> in preparing your courses for the fall 2014 semester</w:t>
      </w:r>
      <w:r w:rsidR="003D19B3">
        <w:t>.</w:t>
      </w:r>
    </w:p>
    <w:p w:rsidR="004F5875" w:rsidRDefault="004F5875" w:rsidP="00F95BCE"/>
    <w:p w:rsidR="004F5875" w:rsidRDefault="004F5875" w:rsidP="004F5875">
      <w:pPr>
        <w:ind w:left="4320"/>
      </w:pPr>
      <w:r>
        <w:t>Thank you again for your participation,</w:t>
      </w:r>
    </w:p>
    <w:p w:rsidR="004F5875" w:rsidRDefault="00137A7D" w:rsidP="004F5875">
      <w:pPr>
        <w:ind w:left="4320"/>
      </w:pPr>
      <w:r>
        <w:rPr>
          <w:noProof/>
        </w:rPr>
        <w:drawing>
          <wp:inline distT="0" distB="0" distL="0" distR="0" wp14:anchorId="664EA3F7" wp14:editId="71F53323">
            <wp:extent cx="1543507" cy="605545"/>
            <wp:effectExtent l="0" t="0" r="0" b="4445"/>
            <wp:docPr id="1" name="Picture 1" descr="C:\Users\hermaj\Downloads\JHH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j\Downloads\JHH-S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96" cy="60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875" w:rsidRDefault="004F5875" w:rsidP="004F5875">
      <w:pPr>
        <w:ind w:left="4320"/>
      </w:pPr>
      <w:r>
        <w:t>Jennifer H. Herman</w:t>
      </w:r>
    </w:p>
    <w:p w:rsidR="00F95BCE" w:rsidRDefault="00F95BCE"/>
    <w:sectPr w:rsidR="00F9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972"/>
    <w:multiLevelType w:val="hybridMultilevel"/>
    <w:tmpl w:val="19B6B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8751E1C"/>
    <w:multiLevelType w:val="hybridMultilevel"/>
    <w:tmpl w:val="C4AA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8C"/>
    <w:rsid w:val="000D269D"/>
    <w:rsid w:val="00137A7D"/>
    <w:rsid w:val="001F5A7B"/>
    <w:rsid w:val="0022781B"/>
    <w:rsid w:val="00306CAA"/>
    <w:rsid w:val="00382308"/>
    <w:rsid w:val="003D19B3"/>
    <w:rsid w:val="004F5875"/>
    <w:rsid w:val="00613893"/>
    <w:rsid w:val="00646AAC"/>
    <w:rsid w:val="0074388D"/>
    <w:rsid w:val="00772BF2"/>
    <w:rsid w:val="007D2E71"/>
    <w:rsid w:val="008A2072"/>
    <w:rsid w:val="00943C54"/>
    <w:rsid w:val="00BB739A"/>
    <w:rsid w:val="00C167E2"/>
    <w:rsid w:val="00C40A8C"/>
    <w:rsid w:val="00D22233"/>
    <w:rsid w:val="00E65DB8"/>
    <w:rsid w:val="00F2442A"/>
    <w:rsid w:val="00F31297"/>
    <w:rsid w:val="00F330A8"/>
    <w:rsid w:val="00F43F73"/>
    <w:rsid w:val="00F95BCE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herman@simmon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Herman</dc:creator>
  <cp:lastModifiedBy>lls</cp:lastModifiedBy>
  <cp:revision>2</cp:revision>
  <dcterms:created xsi:type="dcterms:W3CDTF">2014-06-23T13:25:00Z</dcterms:created>
  <dcterms:modified xsi:type="dcterms:W3CDTF">2014-06-23T13:25:00Z</dcterms:modified>
</cp:coreProperties>
</file>